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8B" w:rsidRDefault="004414AE" w:rsidP="004414AE">
      <w:pPr>
        <w:jc w:val="center"/>
        <w:rPr>
          <w:rFonts w:ascii="Comic Sans MS" w:hAnsi="Comic Sans MS"/>
        </w:rPr>
      </w:pPr>
      <w:r w:rsidRPr="004414AE">
        <w:rPr>
          <w:rFonts w:ascii="Comic Sans MS" w:hAnsi="Comic Sans MS"/>
        </w:rPr>
        <w:t>EXERCICE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 w:rsidRPr="004414AE">
        <w:rPr>
          <w:rFonts w:ascii="Comic Sans MS" w:hAnsi="Comic Sans MS"/>
        </w:rPr>
        <w:t>DYSURIE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KINESITHERAPIE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HEPATALGIE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POLYURIE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GONALGIE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OLIGURIE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AMYOTROPHIE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POLYARTHRITE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AKINESIE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DYSKINESIE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DYSPHAGIE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POLYDIPSIE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POLLAKIURIE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DYSP NEE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COXALGIE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POLYPHAGIE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COXARTHROSE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AVITAMINOSE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SEBORRHEE :</w:t>
      </w:r>
    </w:p>
    <w:p w:rsid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MYELOGRAMME :</w:t>
      </w:r>
    </w:p>
    <w:p w:rsidR="004414AE" w:rsidRPr="004414AE" w:rsidRDefault="004414AE" w:rsidP="004414AE">
      <w:pPr>
        <w:pStyle w:val="Paragraphedeliste"/>
        <w:numPr>
          <w:ilvl w:val="0"/>
          <w:numId w:val="1"/>
        </w:numPr>
        <w:spacing w:before="240" w:after="48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APNEE : </w:t>
      </w:r>
    </w:p>
    <w:sectPr w:rsidR="004414AE" w:rsidRPr="004414AE" w:rsidSect="00C5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17667"/>
    <w:multiLevelType w:val="hybridMultilevel"/>
    <w:tmpl w:val="D0FE33DE"/>
    <w:lvl w:ilvl="0" w:tplc="5B68045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4AE"/>
    <w:rsid w:val="004414AE"/>
    <w:rsid w:val="00C5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1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Sagala</dc:creator>
  <cp:lastModifiedBy>Alain Sagala</cp:lastModifiedBy>
  <cp:revision>1</cp:revision>
  <dcterms:created xsi:type="dcterms:W3CDTF">2010-01-19T20:28:00Z</dcterms:created>
  <dcterms:modified xsi:type="dcterms:W3CDTF">2010-01-19T20:34:00Z</dcterms:modified>
</cp:coreProperties>
</file>